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3BBDC6" w14:textId="77777777" w:rsidR="008218FF" w:rsidRDefault="00A62322" w:rsidP="00A62322">
      <w:pPr>
        <w:jc w:val="both"/>
        <w:rPr>
          <w:rFonts w:ascii="Arial Rounded MT Bold" w:hAnsi="Arial Rounded MT Bold" w:cs="Arial"/>
          <w:b/>
          <w:sz w:val="48"/>
        </w:rPr>
      </w:pPr>
      <w:r>
        <w:rPr>
          <w:noProof/>
          <w:lang w:eastAsia="en-GB"/>
        </w:rPr>
        <mc:AlternateContent>
          <mc:Choice Requires="wps">
            <w:drawing>
              <wp:anchor distT="0" distB="0" distL="114300" distR="114300" simplePos="0" relativeHeight="251659264" behindDoc="0" locked="0" layoutInCell="1" allowOverlap="1" wp14:anchorId="37E3EB9A" wp14:editId="3DD2527B">
                <wp:simplePos x="0" y="0"/>
                <wp:positionH relativeFrom="margin">
                  <wp:align>right</wp:align>
                </wp:positionH>
                <wp:positionV relativeFrom="paragraph">
                  <wp:posOffset>7620</wp:posOffset>
                </wp:positionV>
                <wp:extent cx="6629400" cy="971550"/>
                <wp:effectExtent l="0" t="0" r="19050" b="19050"/>
                <wp:wrapNone/>
                <wp:docPr id="23" name="Rectangle: Rounded Corners 23"/>
                <wp:cNvGraphicFramePr/>
                <a:graphic xmlns:a="http://schemas.openxmlformats.org/drawingml/2006/main">
                  <a:graphicData uri="http://schemas.microsoft.com/office/word/2010/wordprocessingShape">
                    <wps:wsp>
                      <wps:cNvSpPr/>
                      <wps:spPr>
                        <a:xfrm>
                          <a:off x="0" y="0"/>
                          <a:ext cx="6629400" cy="971550"/>
                        </a:xfrm>
                        <a:prstGeom prst="roundRect">
                          <a:avLst/>
                        </a:prstGeom>
                        <a:solidFill>
                          <a:srgbClr val="C0004E"/>
                        </a:solidFill>
                        <a:ln>
                          <a:solidFill>
                            <a:srgbClr val="C0004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E5870D" w14:textId="4A055CB4" w:rsidR="00A62322" w:rsidRPr="00A62322" w:rsidRDefault="00A62322" w:rsidP="00A62322">
                            <w:pPr>
                              <w:jc w:val="center"/>
                              <w:rPr>
                                <w:rFonts w:ascii="Arial Rounded MT Bold" w:hAnsi="Arial Rounded MT Bold"/>
                                <w:b/>
                                <w:sz w:val="52"/>
                              </w:rPr>
                            </w:pPr>
                            <w:r w:rsidRPr="00A62322">
                              <w:rPr>
                                <w:rFonts w:ascii="Arial Rounded MT Bold" w:hAnsi="Arial Rounded MT Bold"/>
                                <w:b/>
                                <w:sz w:val="52"/>
                              </w:rPr>
                              <w:t xml:space="preserve"> School website – Armed Forces Covenant commitments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7E3EB9A" id="Rectangle: Rounded Corners 23" o:spid="_x0000_s1026" style="position:absolute;left:0;text-align:left;margin-left:470.8pt;margin-top:.6pt;width:522pt;height:76.5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" fillcolor="#c0004e" strokecolor="#c0004e" strokeweight="1pt">
                <v:stroke joinstyle="miter"/>
                <v:textbox>
                  <w:txbxContent>
                    <w:p w14:paraId="24E5870D" w14:textId="4A055CB4" w:rsidR="00A62322" w:rsidRPr="00A62322" w:rsidRDefault="00A62322" w:rsidP="00A62322">
                      <w:pPr>
                        <w:jc w:val="center"/>
                        <w:rPr>
                          <w:rFonts w:ascii="Arial Rounded MT Bold" w:hAnsi="Arial Rounded MT Bold"/>
                          <w:b/>
                          <w:sz w:val="52"/>
                        </w:rPr>
                      </w:pPr>
                      <w:r w:rsidRPr="00A62322">
                        <w:rPr>
                          <w:rFonts w:ascii="Arial Rounded MT Bold" w:hAnsi="Arial Rounded MT Bold"/>
                          <w:b/>
                          <w:sz w:val="52"/>
                        </w:rPr>
                        <w:t xml:space="preserve"> School website – Armed Forces Covenant commitments</w:t>
                      </w:r>
                    </w:p>
                  </w:txbxContent>
                </v:textbox>
                <w10:wrap anchorx="margin"/>
              </v:roundrect>
            </w:pict>
          </mc:Fallback>
        </mc:AlternateContent>
      </w:r>
    </w:p>
    <w:p w14:paraId="5AEC3789" w14:textId="77777777" w:rsidR="00A62322" w:rsidRDefault="00A62322" w:rsidP="00A62322">
      <w:pPr>
        <w:jc w:val="both"/>
        <w:rPr>
          <w:rFonts w:ascii="Arial Rounded MT Bold" w:hAnsi="Arial Rounded MT Bold" w:cs="Arial"/>
          <w:b/>
          <w:sz w:val="48"/>
        </w:rPr>
      </w:pPr>
    </w:p>
    <w:p w14:paraId="331B5E1C" w14:textId="64CE27A0" w:rsidR="00A62322" w:rsidRDefault="00A62322" w:rsidP="00A62322">
      <w:pPr>
        <w:jc w:val="both"/>
        <w:rPr>
          <w:rFonts w:ascii="Arial Rounded MT Bold" w:hAnsi="Arial Rounded MT Bold" w:cs="Arial"/>
          <w:b/>
          <w:sz w:val="48"/>
        </w:rPr>
      </w:pPr>
    </w:p>
    <w:p w14:paraId="3BF61BC2" w14:textId="2A82116A" w:rsidR="00A62322" w:rsidRDefault="00A62322" w:rsidP="00A62322">
      <w:pPr>
        <w:jc w:val="both"/>
        <w:rPr>
          <w:rFonts w:ascii="Arial Rounded MT Bold" w:hAnsi="Arial Rounded MT Bold" w:cs="Arial"/>
          <w:b/>
          <w:sz w:val="48"/>
        </w:rPr>
      </w:pPr>
    </w:p>
    <w:p w14:paraId="6B93B52B" w14:textId="2EA79D10" w:rsidR="00DE6658" w:rsidRDefault="00DE6658" w:rsidP="009F5EBB">
      <w:pPr>
        <w:tabs>
          <w:tab w:val="left" w:pos="3402"/>
        </w:tabs>
        <w:jc w:val="center"/>
        <w:rPr>
          <w:rFonts w:ascii="Arial" w:hAnsi="Arial" w:cs="Arial"/>
          <w:b/>
          <w:sz w:val="28"/>
        </w:rPr>
      </w:pPr>
      <w:r>
        <w:rPr>
          <w:rFonts w:ascii="Calibri" w:eastAsia="Times New Roman" w:hAnsi="Calibri" w:cs="Times New Roman"/>
          <w:b/>
          <w:noProof/>
          <w:color w:val="000000"/>
          <w:sz w:val="24"/>
          <w:lang w:eastAsia="en-GB"/>
        </w:rPr>
        <w:drawing>
          <wp:inline distT="0" distB="0" distL="0" distR="0" wp14:anchorId="46098F5F" wp14:editId="77CDFC16">
            <wp:extent cx="1390650" cy="1845711"/>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90650" cy="1845711"/>
                    </a:xfrm>
                    <a:prstGeom prst="rect">
                      <a:avLst/>
                    </a:prstGeom>
                    <a:noFill/>
                  </pic:spPr>
                </pic:pic>
              </a:graphicData>
            </a:graphic>
          </wp:inline>
        </w:drawing>
      </w:r>
    </w:p>
    <w:p w14:paraId="6F413A56" w14:textId="42EE2801" w:rsidR="00EE7860" w:rsidRDefault="00EE7860" w:rsidP="009F5EBB">
      <w:pPr>
        <w:tabs>
          <w:tab w:val="left" w:pos="3402"/>
        </w:tabs>
        <w:jc w:val="center"/>
        <w:rPr>
          <w:rFonts w:ascii="Arial" w:hAnsi="Arial" w:cs="Arial"/>
          <w:b/>
          <w:sz w:val="28"/>
        </w:rPr>
      </w:pPr>
    </w:p>
    <w:p w14:paraId="45818A73" w14:textId="77777777" w:rsidR="00EE7860" w:rsidRPr="00DE6658" w:rsidRDefault="00EE7860" w:rsidP="009F5EBB">
      <w:pPr>
        <w:tabs>
          <w:tab w:val="left" w:pos="3402"/>
        </w:tabs>
        <w:jc w:val="center"/>
        <w:rPr>
          <w:rFonts w:ascii="Arial" w:hAnsi="Arial" w:cs="Arial"/>
          <w:b/>
          <w:sz w:val="28"/>
        </w:rPr>
      </w:pPr>
      <w:bookmarkStart w:id="0" w:name="_GoBack"/>
      <w:bookmarkEnd w:id="0"/>
    </w:p>
    <w:p w14:paraId="1C9A2EB4" w14:textId="77777777" w:rsidR="00DE6658" w:rsidRPr="00DE6658" w:rsidRDefault="00DE6658" w:rsidP="009F5EBB">
      <w:pPr>
        <w:tabs>
          <w:tab w:val="left" w:pos="3402"/>
        </w:tabs>
        <w:spacing w:after="240"/>
        <w:jc w:val="both"/>
        <w:rPr>
          <w:rFonts w:ascii="Arial" w:hAnsi="Arial" w:cs="Arial"/>
        </w:rPr>
      </w:pPr>
      <w:r w:rsidRPr="00DE6658">
        <w:rPr>
          <w:rFonts w:ascii="Arial" w:hAnsi="Arial" w:cs="Arial"/>
        </w:rPr>
        <w:t xml:space="preserve">The Armed Forces Covenant is a promise by the nation, ensuring that those who serve or who have served in the </w:t>
      </w:r>
      <w:r w:rsidR="009F5EBB">
        <w:rPr>
          <w:rFonts w:ascii="Arial" w:hAnsi="Arial" w:cs="Arial"/>
        </w:rPr>
        <w:t>A</w:t>
      </w:r>
      <w:r w:rsidRPr="00DE6658">
        <w:rPr>
          <w:rFonts w:ascii="Arial" w:hAnsi="Arial" w:cs="Arial"/>
        </w:rPr>
        <w:t xml:space="preserve">rmed </w:t>
      </w:r>
      <w:r w:rsidR="009F5EBB">
        <w:rPr>
          <w:rFonts w:ascii="Arial" w:hAnsi="Arial" w:cs="Arial"/>
        </w:rPr>
        <w:t>F</w:t>
      </w:r>
      <w:r w:rsidRPr="00DE6658">
        <w:rPr>
          <w:rFonts w:ascii="Arial" w:hAnsi="Arial" w:cs="Arial"/>
        </w:rPr>
        <w:t xml:space="preserve">orces, and their families, </w:t>
      </w:r>
      <w:proofErr w:type="gramStart"/>
      <w:r w:rsidRPr="00DE6658">
        <w:rPr>
          <w:rFonts w:ascii="Arial" w:hAnsi="Arial" w:cs="Arial"/>
        </w:rPr>
        <w:t>are treated</w:t>
      </w:r>
      <w:proofErr w:type="gramEnd"/>
      <w:r w:rsidRPr="00DE6658">
        <w:rPr>
          <w:rFonts w:ascii="Arial" w:hAnsi="Arial" w:cs="Arial"/>
        </w:rPr>
        <w:t xml:space="preserve"> fairly.</w:t>
      </w:r>
    </w:p>
    <w:p w14:paraId="61FE816F" w14:textId="16091FA5" w:rsidR="00DE6658" w:rsidRPr="00DE6658" w:rsidRDefault="00DE6658" w:rsidP="009F5EBB">
      <w:pPr>
        <w:tabs>
          <w:tab w:val="left" w:pos="3402"/>
        </w:tabs>
        <w:spacing w:after="240"/>
        <w:jc w:val="both"/>
        <w:rPr>
          <w:rFonts w:ascii="Arial" w:hAnsi="Arial" w:cs="Arial"/>
        </w:rPr>
      </w:pPr>
      <w:r w:rsidRPr="00DE6658">
        <w:rPr>
          <w:rFonts w:ascii="Arial" w:hAnsi="Arial" w:cs="Arial"/>
        </w:rPr>
        <w:t>The covenant focuses on helping members of the Armed Forces community, experience neither advantage nor disadvantage due to Service and therefore have the same access to government and commercial services and products as any other citizen.</w:t>
      </w:r>
    </w:p>
    <w:p w14:paraId="7BB87B8D" w14:textId="77777777" w:rsidR="009F5EBB" w:rsidRDefault="009F5EBB" w:rsidP="009F5EBB">
      <w:pPr>
        <w:spacing w:after="0"/>
        <w:jc w:val="center"/>
        <w:rPr>
          <w:rFonts w:ascii="Arial" w:hAnsi="Arial" w:cs="Arial"/>
        </w:rPr>
      </w:pPr>
      <w:r w:rsidRPr="00A62322">
        <w:rPr>
          <w:rFonts w:ascii="Arial" w:hAnsi="Arial" w:cs="Arial"/>
        </w:rPr>
        <w:t>For more information on the Armed Forces Covenant, visit:</w:t>
      </w:r>
    </w:p>
    <w:p w14:paraId="6F68D691" w14:textId="77777777" w:rsidR="009F5EBB" w:rsidRPr="00A62322" w:rsidRDefault="007B676C" w:rsidP="009F5EBB">
      <w:pPr>
        <w:jc w:val="center"/>
        <w:rPr>
          <w:rFonts w:ascii="Arial" w:hAnsi="Arial" w:cs="Arial"/>
        </w:rPr>
      </w:pPr>
      <w:hyperlink r:id="rId12" w:history="1">
        <w:r w:rsidR="009F5EBB" w:rsidRPr="006A2B68">
          <w:rPr>
            <w:rStyle w:val="Hyperlink"/>
            <w:rFonts w:ascii="Arial" w:eastAsia="Calibri" w:hAnsi="Arial" w:cs="Arial"/>
          </w:rPr>
          <w:t>www.armedforcescovenant.gov.uk/support-and-advice</w:t>
        </w:r>
      </w:hyperlink>
    </w:p>
    <w:p w14:paraId="23FC6CBE" w14:textId="6B78A69F" w:rsidR="009F5EBB" w:rsidRDefault="00814818" w:rsidP="009F5EBB">
      <w:pPr>
        <w:jc w:val="both"/>
        <w:rPr>
          <w:rFonts w:ascii="Arial" w:hAnsi="Arial" w:cs="Arial"/>
        </w:rPr>
      </w:pPr>
      <w:r w:rsidRPr="00814818">
        <w:rPr>
          <w:rFonts w:ascii="Arial" w:hAnsi="Arial" w:cs="Arial"/>
        </w:rPr>
        <w:t xml:space="preserve">At </w:t>
      </w:r>
      <w:r w:rsidR="00EE7860">
        <w:rPr>
          <w:rFonts w:ascii="Arial" w:hAnsi="Arial" w:cs="Arial"/>
        </w:rPr>
        <w:t xml:space="preserve">St Athan Primary School, </w:t>
      </w:r>
      <w:r w:rsidRPr="00814818">
        <w:rPr>
          <w:rFonts w:ascii="Arial" w:hAnsi="Arial" w:cs="Arial"/>
        </w:rPr>
        <w:t>we demonstrate our commitment to the Armed Forces Covenant through the following activities:</w:t>
      </w:r>
    </w:p>
    <w:p w14:paraId="48A0701E" w14:textId="77777777" w:rsidR="009F5EBB" w:rsidRPr="009F5EBB" w:rsidRDefault="00821A46" w:rsidP="009F5EBB">
      <w:pPr>
        <w:pStyle w:val="ListParagraph"/>
        <w:numPr>
          <w:ilvl w:val="0"/>
          <w:numId w:val="3"/>
        </w:numPr>
        <w:jc w:val="both"/>
        <w:rPr>
          <w:rFonts w:ascii="Arial" w:hAnsi="Arial" w:cs="Arial"/>
          <w:color w:val="auto"/>
          <w:sz w:val="22"/>
          <w:szCs w:val="22"/>
        </w:rPr>
      </w:pPr>
      <w:r>
        <w:rPr>
          <w:rFonts w:ascii="Arial" w:hAnsi="Arial" w:cs="Arial"/>
          <w:color w:val="auto"/>
          <w:sz w:val="22"/>
          <w:szCs w:val="22"/>
        </w:rPr>
        <w:t>We e</w:t>
      </w:r>
      <w:r w:rsidR="009F5EBB" w:rsidRPr="009F5EBB">
        <w:rPr>
          <w:rFonts w:ascii="Arial" w:hAnsi="Arial" w:cs="Arial"/>
          <w:color w:val="auto"/>
          <w:sz w:val="22"/>
          <w:szCs w:val="22"/>
        </w:rPr>
        <w:t>ngag</w:t>
      </w:r>
      <w:r>
        <w:rPr>
          <w:rFonts w:ascii="Arial" w:hAnsi="Arial" w:cs="Arial"/>
          <w:color w:val="auto"/>
          <w:sz w:val="22"/>
          <w:szCs w:val="22"/>
        </w:rPr>
        <w:t>e</w:t>
      </w:r>
      <w:r w:rsidR="009F5EBB" w:rsidRPr="009F5EBB">
        <w:rPr>
          <w:rFonts w:ascii="Arial" w:hAnsi="Arial" w:cs="Arial"/>
          <w:color w:val="auto"/>
          <w:sz w:val="22"/>
          <w:szCs w:val="22"/>
        </w:rPr>
        <w:t xml:space="preserve"> with our Armed Forces community</w:t>
      </w:r>
    </w:p>
    <w:p w14:paraId="4DFA0909" w14:textId="77777777" w:rsidR="009F5EBB" w:rsidRDefault="00821A46" w:rsidP="009F5EBB">
      <w:pPr>
        <w:pStyle w:val="ListParagraph"/>
        <w:numPr>
          <w:ilvl w:val="0"/>
          <w:numId w:val="3"/>
        </w:numPr>
        <w:jc w:val="both"/>
        <w:rPr>
          <w:rFonts w:ascii="Arial" w:hAnsi="Arial" w:cs="Arial"/>
          <w:color w:val="auto"/>
          <w:sz w:val="22"/>
          <w:szCs w:val="22"/>
        </w:rPr>
      </w:pPr>
      <w:r>
        <w:rPr>
          <w:rFonts w:ascii="Arial" w:hAnsi="Arial" w:cs="Arial"/>
          <w:color w:val="auto"/>
          <w:sz w:val="22"/>
          <w:szCs w:val="22"/>
        </w:rPr>
        <w:t>We c</w:t>
      </w:r>
      <w:r w:rsidR="009F5EBB" w:rsidRPr="009F5EBB">
        <w:rPr>
          <w:rFonts w:ascii="Arial" w:hAnsi="Arial" w:cs="Arial"/>
          <w:color w:val="auto"/>
          <w:sz w:val="22"/>
          <w:szCs w:val="22"/>
        </w:rPr>
        <w:t>elebra</w:t>
      </w:r>
      <w:r>
        <w:rPr>
          <w:rFonts w:ascii="Arial" w:hAnsi="Arial" w:cs="Arial"/>
          <w:color w:val="auto"/>
          <w:sz w:val="22"/>
          <w:szCs w:val="22"/>
        </w:rPr>
        <w:t>te</w:t>
      </w:r>
      <w:r w:rsidR="009F5EBB" w:rsidRPr="009F5EBB">
        <w:rPr>
          <w:rFonts w:ascii="Arial" w:hAnsi="Arial" w:cs="Arial"/>
          <w:color w:val="auto"/>
          <w:sz w:val="22"/>
          <w:szCs w:val="22"/>
        </w:rPr>
        <w:t xml:space="preserve"> the commitments of our Armed Forces community in a positive way</w:t>
      </w:r>
    </w:p>
    <w:p w14:paraId="0C398BD1" w14:textId="77777777" w:rsidR="00821A46" w:rsidRDefault="00821A46" w:rsidP="009F5EBB">
      <w:pPr>
        <w:pStyle w:val="ListParagraph"/>
        <w:numPr>
          <w:ilvl w:val="0"/>
          <w:numId w:val="3"/>
        </w:numPr>
        <w:jc w:val="both"/>
        <w:rPr>
          <w:rFonts w:ascii="Arial" w:hAnsi="Arial" w:cs="Arial"/>
          <w:color w:val="auto"/>
          <w:sz w:val="22"/>
          <w:szCs w:val="22"/>
        </w:rPr>
      </w:pPr>
      <w:r>
        <w:rPr>
          <w:rFonts w:ascii="Arial" w:hAnsi="Arial" w:cs="Arial"/>
          <w:color w:val="auto"/>
          <w:sz w:val="22"/>
          <w:szCs w:val="22"/>
        </w:rPr>
        <w:t>We create opportunities for our Service families to share their experiences</w:t>
      </w:r>
    </w:p>
    <w:p w14:paraId="16B599D5" w14:textId="77777777" w:rsidR="00821A46" w:rsidRDefault="00821A46" w:rsidP="009F5EBB">
      <w:pPr>
        <w:pStyle w:val="ListParagraph"/>
        <w:numPr>
          <w:ilvl w:val="0"/>
          <w:numId w:val="3"/>
        </w:numPr>
        <w:jc w:val="both"/>
        <w:rPr>
          <w:rFonts w:ascii="Arial" w:hAnsi="Arial" w:cs="Arial"/>
          <w:color w:val="auto"/>
          <w:sz w:val="22"/>
          <w:szCs w:val="22"/>
        </w:rPr>
      </w:pPr>
      <w:r>
        <w:rPr>
          <w:rFonts w:ascii="Arial" w:hAnsi="Arial" w:cs="Arial"/>
          <w:color w:val="auto"/>
          <w:sz w:val="22"/>
          <w:szCs w:val="22"/>
        </w:rPr>
        <w:t>We identify our Service children and ensure they are well supported in education</w:t>
      </w:r>
    </w:p>
    <w:p w14:paraId="4FDB501A" w14:textId="77777777" w:rsidR="00821A46" w:rsidRDefault="00821A46" w:rsidP="00821A46">
      <w:pPr>
        <w:pStyle w:val="ListParagraph"/>
        <w:numPr>
          <w:ilvl w:val="0"/>
          <w:numId w:val="3"/>
        </w:numPr>
        <w:jc w:val="both"/>
        <w:rPr>
          <w:rFonts w:ascii="Arial" w:hAnsi="Arial" w:cs="Arial"/>
          <w:color w:val="auto"/>
          <w:sz w:val="22"/>
          <w:szCs w:val="22"/>
        </w:rPr>
      </w:pPr>
      <w:r>
        <w:rPr>
          <w:rFonts w:ascii="Arial" w:hAnsi="Arial" w:cs="Arial"/>
          <w:color w:val="auto"/>
          <w:sz w:val="22"/>
          <w:szCs w:val="22"/>
        </w:rPr>
        <w:t>We are proactive in gaining information that will enable us to support our Service children</w:t>
      </w:r>
    </w:p>
    <w:p w14:paraId="2B9CD97A" w14:textId="77777777" w:rsidR="00916AB7" w:rsidRDefault="00916AB7" w:rsidP="00821A46">
      <w:pPr>
        <w:pStyle w:val="ListParagraph"/>
        <w:numPr>
          <w:ilvl w:val="0"/>
          <w:numId w:val="3"/>
        </w:numPr>
        <w:jc w:val="both"/>
        <w:rPr>
          <w:rFonts w:ascii="Arial" w:hAnsi="Arial" w:cs="Arial"/>
          <w:color w:val="auto"/>
          <w:sz w:val="22"/>
          <w:szCs w:val="22"/>
        </w:rPr>
      </w:pPr>
      <w:r>
        <w:rPr>
          <w:rFonts w:ascii="Arial" w:hAnsi="Arial" w:cs="Arial"/>
          <w:color w:val="auto"/>
          <w:sz w:val="22"/>
          <w:szCs w:val="22"/>
        </w:rPr>
        <w:t xml:space="preserve">We engage with </w:t>
      </w:r>
      <w:hyperlink r:id="rId13" w:history="1">
        <w:r w:rsidRPr="00916AB7">
          <w:rPr>
            <w:rStyle w:val="Hyperlink"/>
            <w:rFonts w:ascii="Arial" w:hAnsi="Arial" w:cs="Arial"/>
            <w:sz w:val="22"/>
            <w:szCs w:val="22"/>
          </w:rPr>
          <w:t>SSCE Cymru</w:t>
        </w:r>
      </w:hyperlink>
      <w:r>
        <w:rPr>
          <w:rFonts w:ascii="Arial" w:hAnsi="Arial" w:cs="Arial"/>
          <w:color w:val="auto"/>
          <w:sz w:val="22"/>
          <w:szCs w:val="22"/>
        </w:rPr>
        <w:t xml:space="preserve"> and the resources and support that they provide</w:t>
      </w:r>
    </w:p>
    <w:p w14:paraId="3B4FE39B" w14:textId="66C77AEE" w:rsidR="00821A46" w:rsidRDefault="00821A46" w:rsidP="00821A46">
      <w:pPr>
        <w:pStyle w:val="ListParagraph"/>
        <w:numPr>
          <w:ilvl w:val="0"/>
          <w:numId w:val="3"/>
        </w:numPr>
        <w:jc w:val="both"/>
        <w:rPr>
          <w:rFonts w:ascii="Arial" w:hAnsi="Arial" w:cs="Arial"/>
          <w:color w:val="auto"/>
          <w:sz w:val="22"/>
          <w:szCs w:val="22"/>
        </w:rPr>
      </w:pPr>
      <w:r>
        <w:rPr>
          <w:rFonts w:ascii="Arial" w:hAnsi="Arial" w:cs="Arial"/>
          <w:color w:val="auto"/>
          <w:sz w:val="22"/>
          <w:szCs w:val="22"/>
        </w:rPr>
        <w:t xml:space="preserve">We ensure all our pupils have opportunities to learn about the current </w:t>
      </w:r>
      <w:r w:rsidR="001134D7">
        <w:rPr>
          <w:rFonts w:ascii="Arial" w:hAnsi="Arial" w:cs="Arial"/>
          <w:color w:val="auto"/>
          <w:sz w:val="22"/>
          <w:szCs w:val="22"/>
        </w:rPr>
        <w:t>Armed Forces</w:t>
      </w:r>
      <w:r>
        <w:rPr>
          <w:rFonts w:ascii="Arial" w:hAnsi="Arial" w:cs="Arial"/>
          <w:color w:val="auto"/>
          <w:sz w:val="22"/>
          <w:szCs w:val="22"/>
        </w:rPr>
        <w:t xml:space="preserve"> operations and commitments of the UK </w:t>
      </w:r>
      <w:r w:rsidR="00DB253E">
        <w:rPr>
          <w:rFonts w:ascii="Arial" w:hAnsi="Arial" w:cs="Arial"/>
          <w:color w:val="auto"/>
          <w:sz w:val="22"/>
          <w:szCs w:val="22"/>
        </w:rPr>
        <w:t xml:space="preserve">Service </w:t>
      </w:r>
      <w:r>
        <w:rPr>
          <w:rFonts w:ascii="Arial" w:hAnsi="Arial" w:cs="Arial"/>
          <w:color w:val="auto"/>
          <w:sz w:val="22"/>
          <w:szCs w:val="22"/>
        </w:rPr>
        <w:t>personnel</w:t>
      </w:r>
    </w:p>
    <w:p w14:paraId="02DB7353" w14:textId="77777777" w:rsidR="00E827A8" w:rsidRPr="00E827A8" w:rsidRDefault="00814818" w:rsidP="00E827A8">
      <w:pPr>
        <w:pStyle w:val="ListParagraph"/>
        <w:numPr>
          <w:ilvl w:val="0"/>
          <w:numId w:val="3"/>
        </w:numPr>
        <w:jc w:val="both"/>
        <w:rPr>
          <w:rFonts w:ascii="Arial" w:hAnsi="Arial" w:cs="Arial"/>
          <w:color w:val="auto"/>
          <w:sz w:val="22"/>
          <w:szCs w:val="22"/>
        </w:rPr>
      </w:pPr>
      <w:r w:rsidRPr="00814818">
        <w:rPr>
          <w:rFonts w:ascii="Arial" w:hAnsi="Arial" w:cs="Arial"/>
          <w:color w:val="auto"/>
          <w:sz w:val="22"/>
          <w:szCs w:val="22"/>
        </w:rPr>
        <w:t>We understand the commitments and sacrifices that our Armed Forces families make in ensuring we can be safe and protected from danger.</w:t>
      </w:r>
    </w:p>
    <w:sectPr w:rsidR="00E827A8" w:rsidRPr="00E827A8" w:rsidSect="00A62322">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B8E1F" w14:textId="77777777" w:rsidR="007B676C" w:rsidRDefault="007B676C" w:rsidP="008218FF">
      <w:pPr>
        <w:spacing w:after="0" w:line="240" w:lineRule="auto"/>
      </w:pPr>
      <w:r>
        <w:separator/>
      </w:r>
    </w:p>
  </w:endnote>
  <w:endnote w:type="continuationSeparator" w:id="0">
    <w:p w14:paraId="7D475926" w14:textId="77777777" w:rsidR="007B676C" w:rsidRDefault="007B676C" w:rsidP="00821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B5E9F" w14:textId="2734AB6E" w:rsidR="00A62322" w:rsidRPr="00A62322" w:rsidRDefault="00A62322" w:rsidP="00A62322">
    <w:pPr>
      <w:pStyle w:val="Footer"/>
      <w:ind w:left="360"/>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1F53D" w14:textId="77777777" w:rsidR="007B676C" w:rsidRDefault="007B676C" w:rsidP="008218FF">
      <w:pPr>
        <w:spacing w:after="0" w:line="240" w:lineRule="auto"/>
      </w:pPr>
      <w:r>
        <w:separator/>
      </w:r>
    </w:p>
  </w:footnote>
  <w:footnote w:type="continuationSeparator" w:id="0">
    <w:p w14:paraId="1DE5E5AC" w14:textId="77777777" w:rsidR="007B676C" w:rsidRDefault="007B676C" w:rsidP="00821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8AA0E" w14:textId="5FF95402" w:rsidR="008218FF" w:rsidRDefault="008218FF" w:rsidP="00EE7860">
    <w:pPr>
      <w:pStyle w:val="Header"/>
      <w:jc w:val="center"/>
    </w:pPr>
  </w:p>
  <w:p w14:paraId="4010BE84" w14:textId="77777777" w:rsidR="00DE6658" w:rsidRDefault="00DE6658" w:rsidP="008218F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6095F"/>
    <w:multiLevelType w:val="hybridMultilevel"/>
    <w:tmpl w:val="B4FC95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DC544D"/>
    <w:multiLevelType w:val="hybridMultilevel"/>
    <w:tmpl w:val="A812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91CF1"/>
    <w:multiLevelType w:val="hybridMultilevel"/>
    <w:tmpl w:val="165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731798"/>
    <w:multiLevelType w:val="hybridMultilevel"/>
    <w:tmpl w:val="9E4EC85A"/>
    <w:lvl w:ilvl="0" w:tplc="B84A7B20">
      <w:start w:val="1"/>
      <w:numFmt w:val="bullet"/>
      <w:lvlText w:val=""/>
      <w:lvlJc w:val="left"/>
      <w:pPr>
        <w:ind w:left="720" w:hanging="360"/>
      </w:pPr>
      <w:rPr>
        <w:rFonts w:ascii="Symbol" w:hAnsi="Symbol" w:hint="default"/>
      </w:rPr>
    </w:lvl>
    <w:lvl w:ilvl="1" w:tplc="1F2078E4">
      <w:start w:val="1"/>
      <w:numFmt w:val="bullet"/>
      <w:lvlText w:val="o"/>
      <w:lvlJc w:val="left"/>
      <w:pPr>
        <w:ind w:left="1440" w:hanging="360"/>
      </w:pPr>
      <w:rPr>
        <w:rFonts w:ascii="Courier New" w:hAnsi="Courier New" w:hint="default"/>
      </w:rPr>
    </w:lvl>
    <w:lvl w:ilvl="2" w:tplc="3DF08D1E">
      <w:start w:val="1"/>
      <w:numFmt w:val="bullet"/>
      <w:lvlText w:val=""/>
      <w:lvlJc w:val="left"/>
      <w:pPr>
        <w:ind w:left="2160" w:hanging="360"/>
      </w:pPr>
      <w:rPr>
        <w:rFonts w:ascii="Wingdings" w:hAnsi="Wingdings" w:hint="default"/>
      </w:rPr>
    </w:lvl>
    <w:lvl w:ilvl="3" w:tplc="34064398">
      <w:start w:val="1"/>
      <w:numFmt w:val="bullet"/>
      <w:lvlText w:val=""/>
      <w:lvlJc w:val="left"/>
      <w:pPr>
        <w:ind w:left="2880" w:hanging="360"/>
      </w:pPr>
      <w:rPr>
        <w:rFonts w:ascii="Symbol" w:hAnsi="Symbol" w:hint="default"/>
      </w:rPr>
    </w:lvl>
    <w:lvl w:ilvl="4" w:tplc="A13ACA5C">
      <w:start w:val="1"/>
      <w:numFmt w:val="bullet"/>
      <w:lvlText w:val="o"/>
      <w:lvlJc w:val="left"/>
      <w:pPr>
        <w:ind w:left="3600" w:hanging="360"/>
      </w:pPr>
      <w:rPr>
        <w:rFonts w:ascii="Courier New" w:hAnsi="Courier New" w:hint="default"/>
      </w:rPr>
    </w:lvl>
    <w:lvl w:ilvl="5" w:tplc="CA525D86">
      <w:start w:val="1"/>
      <w:numFmt w:val="bullet"/>
      <w:lvlText w:val=""/>
      <w:lvlJc w:val="left"/>
      <w:pPr>
        <w:ind w:left="4320" w:hanging="360"/>
      </w:pPr>
      <w:rPr>
        <w:rFonts w:ascii="Wingdings" w:hAnsi="Wingdings" w:hint="default"/>
      </w:rPr>
    </w:lvl>
    <w:lvl w:ilvl="6" w:tplc="537E5FC4">
      <w:start w:val="1"/>
      <w:numFmt w:val="bullet"/>
      <w:lvlText w:val=""/>
      <w:lvlJc w:val="left"/>
      <w:pPr>
        <w:ind w:left="5040" w:hanging="360"/>
      </w:pPr>
      <w:rPr>
        <w:rFonts w:ascii="Symbol" w:hAnsi="Symbol" w:hint="default"/>
      </w:rPr>
    </w:lvl>
    <w:lvl w:ilvl="7" w:tplc="48B83A78">
      <w:start w:val="1"/>
      <w:numFmt w:val="bullet"/>
      <w:lvlText w:val="o"/>
      <w:lvlJc w:val="left"/>
      <w:pPr>
        <w:ind w:left="5760" w:hanging="360"/>
      </w:pPr>
      <w:rPr>
        <w:rFonts w:ascii="Courier New" w:hAnsi="Courier New" w:hint="default"/>
      </w:rPr>
    </w:lvl>
    <w:lvl w:ilvl="8" w:tplc="8DCA12C6">
      <w:start w:val="1"/>
      <w:numFmt w:val="bullet"/>
      <w:lvlText w:val=""/>
      <w:lvlJc w:val="left"/>
      <w:pPr>
        <w:ind w:left="6480" w:hanging="360"/>
      </w:pPr>
      <w:rPr>
        <w:rFonts w:ascii="Wingdings" w:hAnsi="Wingdings" w:hint="default"/>
      </w:rPr>
    </w:lvl>
  </w:abstractNum>
  <w:abstractNum w:abstractNumId="4" w15:restartNumberingAfterBreak="0">
    <w:nsid w:val="66964BFD"/>
    <w:multiLevelType w:val="hybridMultilevel"/>
    <w:tmpl w:val="EC5E7F1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8FF"/>
    <w:rsid w:val="00017142"/>
    <w:rsid w:val="0009583F"/>
    <w:rsid w:val="000B77A0"/>
    <w:rsid w:val="001134D7"/>
    <w:rsid w:val="00121866"/>
    <w:rsid w:val="001C0A9A"/>
    <w:rsid w:val="001D6539"/>
    <w:rsid w:val="00216694"/>
    <w:rsid w:val="002C4E48"/>
    <w:rsid w:val="002F41F6"/>
    <w:rsid w:val="00390BCF"/>
    <w:rsid w:val="004F5E31"/>
    <w:rsid w:val="00642EB0"/>
    <w:rsid w:val="006D3B03"/>
    <w:rsid w:val="00712D41"/>
    <w:rsid w:val="007143EF"/>
    <w:rsid w:val="007503B4"/>
    <w:rsid w:val="007B676C"/>
    <w:rsid w:val="00814818"/>
    <w:rsid w:val="008152EF"/>
    <w:rsid w:val="008218FF"/>
    <w:rsid w:val="00821A46"/>
    <w:rsid w:val="0083501F"/>
    <w:rsid w:val="008952F2"/>
    <w:rsid w:val="00916AB7"/>
    <w:rsid w:val="0094764E"/>
    <w:rsid w:val="009C0FBF"/>
    <w:rsid w:val="009E0737"/>
    <w:rsid w:val="009F5EBB"/>
    <w:rsid w:val="00A01437"/>
    <w:rsid w:val="00A26585"/>
    <w:rsid w:val="00A62322"/>
    <w:rsid w:val="00B82BEF"/>
    <w:rsid w:val="00BC2505"/>
    <w:rsid w:val="00BE07C5"/>
    <w:rsid w:val="00C73943"/>
    <w:rsid w:val="00D04FC1"/>
    <w:rsid w:val="00D47C91"/>
    <w:rsid w:val="00D93A63"/>
    <w:rsid w:val="00DB253E"/>
    <w:rsid w:val="00DC19E5"/>
    <w:rsid w:val="00DE6658"/>
    <w:rsid w:val="00E827A8"/>
    <w:rsid w:val="00EE7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A1A5C"/>
  <w15:chartTrackingRefBased/>
  <w15:docId w15:val="{6A915F82-57C4-4E15-87CD-B79E1B9C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8FF"/>
  </w:style>
  <w:style w:type="paragraph" w:styleId="Footer">
    <w:name w:val="footer"/>
    <w:basedOn w:val="Normal"/>
    <w:link w:val="FooterChar"/>
    <w:uiPriority w:val="99"/>
    <w:unhideWhenUsed/>
    <w:rsid w:val="00821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8FF"/>
  </w:style>
  <w:style w:type="paragraph" w:styleId="BalloonText">
    <w:name w:val="Balloon Text"/>
    <w:basedOn w:val="Normal"/>
    <w:link w:val="BalloonTextChar"/>
    <w:uiPriority w:val="99"/>
    <w:semiHidden/>
    <w:unhideWhenUsed/>
    <w:rsid w:val="008218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18FF"/>
    <w:rPr>
      <w:rFonts w:ascii="Segoe UI" w:hAnsi="Segoe UI" w:cs="Segoe UI"/>
      <w:sz w:val="18"/>
      <w:szCs w:val="18"/>
    </w:rPr>
  </w:style>
  <w:style w:type="character" w:styleId="Hyperlink">
    <w:name w:val="Hyperlink"/>
    <w:basedOn w:val="DefaultParagraphFont"/>
    <w:uiPriority w:val="99"/>
    <w:unhideWhenUsed/>
    <w:rsid w:val="00A62322"/>
    <w:rPr>
      <w:color w:val="0563C1" w:themeColor="hyperlink"/>
      <w:u w:val="single"/>
    </w:rPr>
  </w:style>
  <w:style w:type="character" w:customStyle="1" w:styleId="UnresolvedMention">
    <w:name w:val="Unresolved Mention"/>
    <w:basedOn w:val="DefaultParagraphFont"/>
    <w:uiPriority w:val="99"/>
    <w:semiHidden/>
    <w:unhideWhenUsed/>
    <w:rsid w:val="00A62322"/>
    <w:rPr>
      <w:color w:val="605E5C"/>
      <w:shd w:val="clear" w:color="auto" w:fill="E1DFDD"/>
    </w:rPr>
  </w:style>
  <w:style w:type="paragraph" w:styleId="ListParagraph">
    <w:name w:val="List Paragraph"/>
    <w:basedOn w:val="Normal"/>
    <w:uiPriority w:val="34"/>
    <w:unhideWhenUsed/>
    <w:qFormat/>
    <w:rsid w:val="00A62322"/>
    <w:pPr>
      <w:spacing w:after="120"/>
      <w:ind w:left="720"/>
      <w:contextualSpacing/>
    </w:pPr>
    <w:rPr>
      <w:color w:val="595959" w:themeColor="text1" w:themeTint="A6"/>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scecymru.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rmedforcescovenant.gov.uk/support-and-advi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True</openByDefault>
  <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AFB786D7336472479ABB233B2925BE16" ma:contentTypeVersion="16" ma:contentTypeDescription="Create a new document." ma:contentTypeScope="" ma:versionID="378eee2029e228b2816910156c63f592">
  <xsd:schema xmlns:xsd="http://www.w3.org/2001/XMLSchema" xmlns:xs="http://www.w3.org/2001/XMLSchema" xmlns:p="http://schemas.microsoft.com/office/2006/metadata/properties" xmlns:ns2="decf5c3d-9e5e-4f3d-8eef-3e1775cde88e" xmlns:ns3="6c50f7f4-66d8-485e-84df-f704837f8ff2" xmlns:ns4="eca4ff73-c206-4deb-a939-ffdc036f0cc5" targetNamespace="http://schemas.microsoft.com/office/2006/metadata/properties" ma:root="true" ma:fieldsID="e15b6d306676155c9b95c47d1c5ac32a" ns2:_="" ns3:_="" ns4:_="">
    <xsd:import namespace="decf5c3d-9e5e-4f3d-8eef-3e1775cde88e"/>
    <xsd:import namespace="6c50f7f4-66d8-485e-84df-f704837f8ff2"/>
    <xsd:import namespace="eca4ff73-c206-4deb-a939-ffdc036f0cc5"/>
    <xsd:element name="properties">
      <xsd:complexType>
        <xsd:sequence>
          <xsd:element name="documentManagement">
            <xsd:complexType>
              <xsd:all>
                <xsd:element ref="ns2:SharedWithUsers" minOccurs="0"/>
                <xsd:element ref="ns2:SharingHintHash" minOccurs="0"/>
                <xsd:element ref="ns2:SharedWithDetails"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f5c3d-9e5e-4f3d-8eef-3e1775cde8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50f7f4-66d8-485e-84df-f704837f8ff2" elementFormDefault="qualified">
    <xsd:import namespace="http://schemas.microsoft.com/office/2006/documentManagement/types"/>
    <xsd:import namespace="http://schemas.microsoft.com/office/infopath/2007/PartnerControls"/>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a4ff73-c206-4deb-a939-ffdc036f0cc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D26092-90F2-48B9-8A11-5D1895DF4E57}">
  <ds:schemaRefs>
    <ds:schemaRef ds:uri="http://schemas.microsoft.com/sharepoint/v3/contenttype/forms"/>
  </ds:schemaRefs>
</ds:datastoreItem>
</file>

<file path=customXml/itemProps2.xml><?xml version="1.0" encoding="utf-8"?>
<ds:datastoreItem xmlns:ds="http://schemas.openxmlformats.org/officeDocument/2006/customXml" ds:itemID="{6EF8953C-05BC-4262-A2D0-E2A0581CF32D}">
  <ds:schemaRefs>
    <ds:schemaRef ds:uri="http://schemas.microsoft.com/office/2006/metadata/customXsn"/>
  </ds:schemaRefs>
</ds:datastoreItem>
</file>

<file path=customXml/itemProps3.xml><?xml version="1.0" encoding="utf-8"?>
<ds:datastoreItem xmlns:ds="http://schemas.openxmlformats.org/officeDocument/2006/customXml" ds:itemID="{1934630A-CD10-409A-9272-F38642F17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f5c3d-9e5e-4f3d-8eef-3e1775cde88e"/>
    <ds:schemaRef ds:uri="6c50f7f4-66d8-485e-84df-f704837f8ff2"/>
    <ds:schemaRef ds:uri="eca4ff73-c206-4deb-a939-ffdc036f0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6150B7-1150-40A2-A1A7-AF9BB5CF34D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1256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Taylor</dc:creator>
  <cp:keywords/>
  <dc:description/>
  <cp:lastModifiedBy>wendy</cp:lastModifiedBy>
  <cp:revision>2</cp:revision>
  <dcterms:created xsi:type="dcterms:W3CDTF">2022-06-06T13:22:00Z</dcterms:created>
  <dcterms:modified xsi:type="dcterms:W3CDTF">2022-06-06T13:22:00Z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0x010100AFB786D7336472479ABB233B2925BE16</vt:lpwstr>
  </property>
</Properties>
</file>